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08E" w:rsidRDefault="00FD608E" w:rsidP="00FD608E">
      <w:pPr>
        <w:pStyle w:val="Ttulo1"/>
        <w:ind w:left="166"/>
      </w:pPr>
      <w:r>
        <w:rPr>
          <w:color w:val="231F20"/>
          <w:w w:val="90"/>
        </w:rPr>
        <w:t>ANEXO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0"/>
        </w:rPr>
        <w:t>V</w:t>
      </w:r>
    </w:p>
    <w:p w:rsidR="00FD608E" w:rsidRDefault="00FD608E" w:rsidP="00FD608E">
      <w:pPr>
        <w:pStyle w:val="Textoindependiente"/>
        <w:spacing w:before="60"/>
        <w:rPr>
          <w:b/>
        </w:rPr>
      </w:pPr>
    </w:p>
    <w:p w:rsidR="00FD608E" w:rsidRDefault="00FD608E" w:rsidP="00FD608E">
      <w:pPr>
        <w:pStyle w:val="Textoindependiente"/>
        <w:spacing w:line="316" w:lineRule="auto"/>
        <w:ind w:left="304" w:right="131"/>
        <w:jc w:val="both"/>
      </w:pPr>
      <w:r>
        <w:rPr>
          <w:color w:val="231F20"/>
          <w:w w:val="90"/>
        </w:rPr>
        <w:t xml:space="preserve">Declaración responsable de cumplimiento relativo al Programa de Colaboración Económica Municipal del Servicio de </w:t>
      </w:r>
      <w:proofErr w:type="spellStart"/>
      <w:r>
        <w:rPr>
          <w:color w:val="231F20"/>
          <w:w w:val="90"/>
        </w:rPr>
        <w:t>Teleatención</w:t>
      </w:r>
      <w:proofErr w:type="spellEnd"/>
      <w:r>
        <w:rPr>
          <w:color w:val="231F20"/>
          <w:w w:val="90"/>
        </w:rPr>
        <w:t xml:space="preserve"> domiciliaria a personas mayores residentes en entida</w:t>
      </w:r>
      <w:r>
        <w:rPr>
          <w:color w:val="231F20"/>
          <w:spacing w:val="-6"/>
        </w:rPr>
        <w:t>des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locales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Extremadura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incluido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el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componente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22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suscrito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entre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la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CA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la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 xml:space="preserve">Entidad </w:t>
      </w:r>
      <w:r>
        <w:rPr>
          <w:color w:val="231F20"/>
          <w:w w:val="90"/>
        </w:rPr>
        <w:t xml:space="preserve">beneficiaria sobre los requisitos exigidos por el Reglamento (UE) 2021/241 del Parlamento </w:t>
      </w:r>
      <w:r>
        <w:rPr>
          <w:color w:val="231F20"/>
          <w:spacing w:val="-6"/>
        </w:rPr>
        <w:t>Europeo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del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Consejo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12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febrero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2021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por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el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que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se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establece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el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Mecanismo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 xml:space="preserve">de </w:t>
      </w:r>
      <w:r>
        <w:rPr>
          <w:color w:val="231F20"/>
          <w:spacing w:val="-4"/>
        </w:rPr>
        <w:t>Recuperación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Resiliencia</w:t>
      </w:r>
    </w:p>
    <w:p w:rsidR="00FD608E" w:rsidRDefault="00FD608E" w:rsidP="00FD608E">
      <w:pPr>
        <w:pStyle w:val="Textoindependiente"/>
        <w:spacing w:before="222" w:line="316" w:lineRule="auto"/>
        <w:ind w:left="304" w:right="131"/>
        <w:jc w:val="both"/>
      </w:pPr>
      <w:r>
        <w:rPr>
          <w:color w:val="231F20"/>
          <w:w w:val="90"/>
        </w:rPr>
        <w:t>D./Dña. ………………………………………………, con DNI ……………………………………, como representante legal de la entidad ……………………………………………………………………………………………………………., con CIF…………………………………. y domicilio en ………………………………………......................................</w:t>
      </w:r>
      <w:r>
        <w:rPr>
          <w:rFonts w:ascii="Times New Roman"/>
          <w:color w:val="231F20"/>
          <w:spacing w:val="58"/>
        </w:rPr>
        <w:t xml:space="preserve">  </w:t>
      </w:r>
      <w:r>
        <w:rPr>
          <w:color w:val="231F20"/>
        </w:rPr>
        <w:t>declara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responsablemente:</w:t>
      </w:r>
    </w:p>
    <w:p w:rsidR="00FD608E" w:rsidRDefault="00FD608E" w:rsidP="00FD608E">
      <w:pPr>
        <w:pStyle w:val="Textoindependiente"/>
        <w:spacing w:before="60"/>
      </w:pPr>
    </w:p>
    <w:p w:rsidR="00FD608E" w:rsidRDefault="00FD608E" w:rsidP="00FD608E">
      <w:pPr>
        <w:pStyle w:val="Textoindependiente"/>
        <w:spacing w:before="1" w:line="316" w:lineRule="auto"/>
        <w:ind w:left="304" w:right="131"/>
        <w:jc w:val="both"/>
        <w:rPr>
          <w:color w:val="231F20"/>
          <w:spacing w:val="-8"/>
        </w:rPr>
      </w:pPr>
      <w:r>
        <w:rPr>
          <w:color w:val="231F20"/>
          <w:w w:val="90"/>
        </w:rPr>
        <w:t xml:space="preserve">Que las actuaciones objeto del presente Programa de Colaboración Económica Municipal de </w:t>
      </w:r>
      <w:proofErr w:type="spellStart"/>
      <w:r>
        <w:rPr>
          <w:color w:val="231F20"/>
          <w:w w:val="90"/>
        </w:rPr>
        <w:t>Teleatención</w:t>
      </w:r>
      <w:proofErr w:type="spellEnd"/>
      <w:r>
        <w:rPr>
          <w:color w:val="231F20"/>
          <w:w w:val="90"/>
        </w:rPr>
        <w:t xml:space="preserve"> domiciliaria a personas mayores residentes en entidades locales de Extremadura,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contribuirán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al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Hito/Objetivo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322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Plan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Recuperación,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Transformación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Resiliencia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- Financiado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por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Unión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Europea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–</w:t>
      </w:r>
      <w:r>
        <w:rPr>
          <w:color w:val="231F20"/>
          <w:spacing w:val="-2"/>
          <w:w w:val="90"/>
        </w:rPr>
        <w:t xml:space="preserve"> </w:t>
      </w:r>
      <w:proofErr w:type="spellStart"/>
      <w:r>
        <w:rPr>
          <w:color w:val="231F20"/>
          <w:w w:val="90"/>
        </w:rPr>
        <w:t>NextGenerationEU</w:t>
      </w:r>
      <w:proofErr w:type="spellEnd"/>
      <w:r>
        <w:rPr>
          <w:color w:val="231F20"/>
          <w:w w:val="90"/>
        </w:rPr>
        <w:t>.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alcance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este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Objetivo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 xml:space="preserve">describe </w:t>
      </w:r>
      <w:r>
        <w:rPr>
          <w:color w:val="231F20"/>
          <w:spacing w:val="-8"/>
        </w:rPr>
        <w:t xml:space="preserve">en la Decisión de Ejecución del Consejo (UE) (ST 10150/2021; ST 10150/2021 ADD 1 REV </w:t>
      </w:r>
      <w:r>
        <w:rPr>
          <w:color w:val="231F20"/>
          <w:w w:val="90"/>
        </w:rPr>
        <w:t>1),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13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julio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2021,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relativa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aprobación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evaluación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Plan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 xml:space="preserve">Recuperación </w:t>
      </w:r>
      <w:r>
        <w:rPr>
          <w:color w:val="231F20"/>
          <w:spacing w:val="-4"/>
        </w:rPr>
        <w:t>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Resiliencia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España,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su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correspondiente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Anexo,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sus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modificaciones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posterio</w:t>
      </w:r>
      <w:r>
        <w:rPr>
          <w:color w:val="231F20"/>
          <w:w w:val="90"/>
        </w:rPr>
        <w:t>res. Tales actuaciones respetarán los principios transversales del Plan recogidos en la Orden HFP/1030/2021, de 29 de septiembre, por la que se configura el sistema de gestión del Plan de Recuperación, Transformación y Resiliencia, de conformidad asimismo con el Reglamento (UE)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2021/241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Parlamento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Europeo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Consejo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12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febrero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2021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por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el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 xml:space="preserve">se </w:t>
      </w:r>
      <w:r>
        <w:rPr>
          <w:color w:val="231F20"/>
          <w:spacing w:val="-8"/>
        </w:rPr>
        <w:t>establece el Mecanismo de Recuperación y Resiliencia.</w:t>
      </w:r>
    </w:p>
    <w:p w:rsidR="00FD608E" w:rsidRDefault="00FD608E" w:rsidP="00FD608E">
      <w:pPr>
        <w:pStyle w:val="Textoindependiente"/>
        <w:spacing w:before="1" w:line="316" w:lineRule="auto"/>
        <w:ind w:left="304" w:right="131"/>
        <w:jc w:val="both"/>
      </w:pPr>
    </w:p>
    <w:p w:rsidR="00FD608E" w:rsidRDefault="00FD608E" w:rsidP="00FD608E">
      <w:pPr>
        <w:pStyle w:val="Textoindependiente"/>
        <w:spacing w:line="316" w:lineRule="auto"/>
        <w:ind w:left="304" w:right="132"/>
        <w:jc w:val="both"/>
        <w:rPr>
          <w:color w:val="231F20"/>
          <w:spacing w:val="-3"/>
          <w:w w:val="90"/>
        </w:rPr>
      </w:pPr>
      <w:r>
        <w:rPr>
          <w:color w:val="231F20"/>
          <w:w w:val="90"/>
        </w:rPr>
        <w:t>Que en la ejecución y seguimiento del objeto de este Programa de Colaboración Económica Municipal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"/>
          <w:w w:val="90"/>
        </w:rPr>
        <w:t xml:space="preserve"> </w:t>
      </w:r>
      <w:proofErr w:type="spellStart"/>
      <w:r>
        <w:rPr>
          <w:color w:val="231F20"/>
          <w:w w:val="90"/>
        </w:rPr>
        <w:t>Teleatención</w:t>
      </w:r>
      <w:proofErr w:type="spellEnd"/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domiciliaria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personas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mayores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residentes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entidades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locales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 Extremadura,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sido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atendidas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siguientes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obligaciones: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facilitar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tiempo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forma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seguimiento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acreditación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resultado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Objetivo;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contribuir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etiquetado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verde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etiqueta- do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digital;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colaborar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el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refuerzo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mecanismos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para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prevención,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detección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 xml:space="preserve">corrección </w:t>
      </w:r>
      <w:r>
        <w:rPr>
          <w:color w:val="231F20"/>
          <w:spacing w:val="-8"/>
        </w:rPr>
        <w:t xml:space="preserve">del fraude la corrupción y los conflictos de interés, conforme al Reglamento (UE, </w:t>
      </w:r>
      <w:proofErr w:type="spellStart"/>
      <w:r>
        <w:rPr>
          <w:color w:val="231F20"/>
          <w:spacing w:val="-8"/>
        </w:rPr>
        <w:t>Euratom</w:t>
      </w:r>
      <w:proofErr w:type="spellEnd"/>
      <w:r>
        <w:rPr>
          <w:color w:val="231F20"/>
          <w:spacing w:val="-8"/>
        </w:rPr>
        <w:t xml:space="preserve">) </w:t>
      </w:r>
      <w:r>
        <w:rPr>
          <w:color w:val="231F20"/>
          <w:w w:val="90"/>
        </w:rPr>
        <w:t>2018/1046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Parlamento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Europeo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Consejo,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18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julio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(Reglamento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financiero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la UE);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respetar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los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límites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establecidos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para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compatibilidad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régimen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ayudas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 xml:space="preserve">Estado </w:t>
      </w:r>
      <w:r>
        <w:rPr>
          <w:color w:val="231F20"/>
          <w:spacing w:val="-8"/>
        </w:rPr>
        <w:t xml:space="preserve">y prevención de la doble financiación; identificar al perceptor final de los fondos, sea como </w:t>
      </w:r>
      <w:r>
        <w:rPr>
          <w:color w:val="231F20"/>
          <w:spacing w:val="-6"/>
        </w:rPr>
        <w:t>beneficiario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las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ayudas,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adjudicatario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un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contrato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subcontratista;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cumplir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las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co</w:t>
      </w:r>
      <w:r>
        <w:rPr>
          <w:color w:val="231F20"/>
          <w:w w:val="90"/>
        </w:rPr>
        <w:t>rrespondientes obligaciones de comunicación; y se respetará el principio medioambiental de no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hacer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daño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significativo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al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medio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ambiente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(do</w:t>
      </w:r>
      <w:r>
        <w:rPr>
          <w:color w:val="231F20"/>
          <w:spacing w:val="-1"/>
          <w:w w:val="90"/>
        </w:rPr>
        <w:t xml:space="preserve"> </w:t>
      </w:r>
      <w:proofErr w:type="spellStart"/>
      <w:r>
        <w:rPr>
          <w:color w:val="231F20"/>
          <w:w w:val="90"/>
        </w:rPr>
        <w:t>not</w:t>
      </w:r>
      <w:proofErr w:type="spellEnd"/>
      <w:r>
        <w:rPr>
          <w:color w:val="231F20"/>
          <w:spacing w:val="-1"/>
          <w:w w:val="90"/>
        </w:rPr>
        <w:t xml:space="preserve"> </w:t>
      </w:r>
      <w:proofErr w:type="spellStart"/>
      <w:r>
        <w:rPr>
          <w:color w:val="231F20"/>
          <w:w w:val="90"/>
        </w:rPr>
        <w:t>significant</w:t>
      </w:r>
      <w:proofErr w:type="spellEnd"/>
      <w:r>
        <w:rPr>
          <w:color w:val="231F20"/>
          <w:spacing w:val="-1"/>
          <w:w w:val="90"/>
        </w:rPr>
        <w:t xml:space="preserve"> </w:t>
      </w:r>
      <w:proofErr w:type="spellStart"/>
      <w:r>
        <w:rPr>
          <w:color w:val="231F20"/>
          <w:w w:val="90"/>
        </w:rPr>
        <w:t>harm</w:t>
      </w:r>
      <w:proofErr w:type="spellEnd"/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DNSH,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inglés),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lo cual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incluye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cumplimiento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condiciones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específicas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asignadas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Componente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22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el cual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enmarcan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estas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actuaciones,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para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cual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atendido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normativa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 xml:space="preserve"> </w:t>
      </w:r>
    </w:p>
    <w:p w:rsidR="00FD608E" w:rsidRDefault="00FD608E" w:rsidP="00FD608E">
      <w:pPr>
        <w:pStyle w:val="Textoindependiente"/>
        <w:spacing w:line="316" w:lineRule="auto"/>
        <w:ind w:left="304" w:right="132"/>
        <w:jc w:val="both"/>
        <w:rPr>
          <w:color w:val="231F20"/>
          <w:spacing w:val="-3"/>
          <w:w w:val="90"/>
        </w:rPr>
      </w:pPr>
    </w:p>
    <w:p w:rsidR="00FD608E" w:rsidRDefault="00FD608E" w:rsidP="00FD608E">
      <w:pPr>
        <w:pStyle w:val="Textoindependiente"/>
        <w:spacing w:line="316" w:lineRule="auto"/>
        <w:ind w:left="304" w:right="132"/>
        <w:jc w:val="both"/>
      </w:pPr>
      <w:r>
        <w:rPr>
          <w:color w:val="231F20"/>
          <w:w w:val="90"/>
        </w:rPr>
        <w:t>desarrollo, en particular a la Comunicación de la Comisión (2021/C 58/01) Guía técnica sobre la aplicación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principio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“no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causar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un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perjuicio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significativo”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virtud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Reglamento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relativo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 xml:space="preserve">al </w:t>
      </w:r>
      <w:r>
        <w:rPr>
          <w:color w:val="231F20"/>
          <w:spacing w:val="-6"/>
        </w:rPr>
        <w:t>Mecanismo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Recuperación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Resiliencia.</w:t>
      </w:r>
    </w:p>
    <w:p w:rsidR="00FD608E" w:rsidRDefault="00FD608E" w:rsidP="00FD608E">
      <w:pPr>
        <w:pStyle w:val="Textoindependiente"/>
        <w:spacing w:before="222" w:line="316" w:lineRule="auto"/>
        <w:ind w:left="304" w:right="132"/>
        <w:jc w:val="both"/>
      </w:pPr>
      <w:r>
        <w:rPr>
          <w:color w:val="231F20"/>
          <w:w w:val="90"/>
        </w:rPr>
        <w:t>Que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ejecución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presente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Programa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Colaboración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Económica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Municipal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 xml:space="preserve"> </w:t>
      </w:r>
      <w:proofErr w:type="spellStart"/>
      <w:r>
        <w:rPr>
          <w:color w:val="231F20"/>
          <w:w w:val="90"/>
        </w:rPr>
        <w:t>Teleaten</w:t>
      </w:r>
      <w:bookmarkStart w:id="0" w:name="_GoBack"/>
      <w:bookmarkEnd w:id="0"/>
      <w:r>
        <w:rPr>
          <w:color w:val="231F20"/>
          <w:w w:val="90"/>
        </w:rPr>
        <w:t>ción</w:t>
      </w:r>
      <w:proofErr w:type="spellEnd"/>
      <w:r>
        <w:rPr>
          <w:color w:val="231F20"/>
          <w:w w:val="90"/>
        </w:rPr>
        <w:t xml:space="preserve"> domiciliaria a personas mayores residentes en entidades locales de Extremadura se han cumplido las obligaciones estipuladas en el artículo 34.2 del Reglamento sobre información, </w:t>
      </w:r>
      <w:r>
        <w:rPr>
          <w:color w:val="231F20"/>
          <w:spacing w:val="-2"/>
        </w:rPr>
        <w:t>comunicación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y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publicidad.</w:t>
      </w:r>
    </w:p>
    <w:p w:rsidR="00FD608E" w:rsidRDefault="00FD608E" w:rsidP="00FD608E">
      <w:pPr>
        <w:pStyle w:val="Textoindependiente"/>
        <w:tabs>
          <w:tab w:val="left" w:leader="dot" w:pos="3656"/>
        </w:tabs>
        <w:spacing w:before="223"/>
        <w:ind w:left="304"/>
        <w:jc w:val="both"/>
      </w:pPr>
      <w:r>
        <w:rPr>
          <w:color w:val="231F20"/>
          <w:w w:val="90"/>
        </w:rPr>
        <w:t>……………………………...,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XX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5"/>
          <w:w w:val="90"/>
        </w:rPr>
        <w:t>de</w:t>
      </w:r>
      <w:r>
        <w:rPr>
          <w:rFonts w:ascii="Times New Roman" w:hAnsi="Times New Roman"/>
          <w:color w:val="231F20"/>
        </w:rPr>
        <w:tab/>
      </w:r>
      <w:proofErr w:type="spellStart"/>
      <w:r>
        <w:rPr>
          <w:color w:val="231F20"/>
          <w:w w:val="90"/>
        </w:rPr>
        <w:t>de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202X</w:t>
      </w:r>
    </w:p>
    <w:p w:rsidR="00FD608E" w:rsidRDefault="00FD608E" w:rsidP="00FD608E">
      <w:pPr>
        <w:pStyle w:val="Textoindependiente"/>
        <w:spacing w:before="61"/>
      </w:pPr>
    </w:p>
    <w:p w:rsidR="00FD608E" w:rsidRDefault="00FD608E" w:rsidP="00FD608E">
      <w:pPr>
        <w:pStyle w:val="Textoindependiente"/>
        <w:spacing w:line="540" w:lineRule="auto"/>
        <w:ind w:left="304" w:right="5032"/>
      </w:pPr>
      <w:r>
        <w:rPr>
          <w:color w:val="231F20"/>
          <w:w w:val="90"/>
        </w:rPr>
        <w:t>Fdo.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……………………………………………. Cargo: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90"/>
        </w:rPr>
        <w:t>…………………………………………</w:t>
      </w:r>
    </w:p>
    <w:p w:rsidR="00FD608E" w:rsidRDefault="00FD608E" w:rsidP="00FD608E">
      <w:pPr>
        <w:pStyle w:val="Textoindependiente"/>
        <w:spacing w:before="216" w:line="316" w:lineRule="auto"/>
        <w:ind w:left="304" w:right="131"/>
        <w:jc w:val="both"/>
      </w:pPr>
    </w:p>
    <w:p w:rsidR="00F8454E" w:rsidRDefault="00F247FD"/>
    <w:sectPr w:rsidR="00F8454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608E" w:rsidRDefault="00FD608E" w:rsidP="00FD608E">
      <w:pPr>
        <w:spacing w:after="0" w:line="240" w:lineRule="auto"/>
      </w:pPr>
      <w:r>
        <w:separator/>
      </w:r>
    </w:p>
  </w:endnote>
  <w:endnote w:type="continuationSeparator" w:id="0">
    <w:p w:rsidR="00FD608E" w:rsidRDefault="00FD608E" w:rsidP="00FD6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608E" w:rsidRDefault="00FD608E" w:rsidP="00FD608E">
      <w:pPr>
        <w:spacing w:after="0" w:line="240" w:lineRule="auto"/>
      </w:pPr>
      <w:r>
        <w:separator/>
      </w:r>
    </w:p>
  </w:footnote>
  <w:footnote w:type="continuationSeparator" w:id="0">
    <w:p w:rsidR="00FD608E" w:rsidRDefault="00FD608E" w:rsidP="00FD6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608E" w:rsidRDefault="00FD608E">
    <w:pPr>
      <w:pStyle w:val="Encabezado"/>
    </w:pPr>
    <w:r>
      <w:rPr>
        <w:noProof/>
      </w:rPr>
      <w:drawing>
        <wp:anchor distT="0" distB="0" distL="0" distR="0" simplePos="0" relativeHeight="251659264" behindDoc="1" locked="0" layoutInCell="1" allowOverlap="1" wp14:anchorId="3C0C1713" wp14:editId="36DDFB29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5315704" cy="463283"/>
          <wp:effectExtent l="0" t="0" r="0" b="0"/>
          <wp:wrapNone/>
          <wp:docPr id="420" name="Image 420" descr="LOGO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" name="Image 420" descr="LOGO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15704" cy="4632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08E" w:rsidRDefault="00FD608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8E"/>
    <w:rsid w:val="00030E29"/>
    <w:rsid w:val="001425B8"/>
    <w:rsid w:val="00F247FD"/>
    <w:rsid w:val="00FD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F162B"/>
  <w15:chartTrackingRefBased/>
  <w15:docId w15:val="{978E8476-43E9-4D5D-9CB3-FC3631D0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D608E"/>
    <w:pPr>
      <w:widowControl w:val="0"/>
      <w:autoSpaceDE w:val="0"/>
      <w:autoSpaceDN w:val="0"/>
      <w:spacing w:after="0" w:line="240" w:lineRule="auto"/>
      <w:ind w:left="167"/>
      <w:jc w:val="center"/>
      <w:outlineLvl w:val="0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608E"/>
    <w:rPr>
      <w:rFonts w:ascii="Verdana" w:eastAsia="Verdana" w:hAnsi="Verdana" w:cs="Verdana"/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sid w:val="00FD608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D608E"/>
    <w:rPr>
      <w:rFonts w:ascii="Verdana" w:eastAsia="Verdana" w:hAnsi="Verdana" w:cs="Verdana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D60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608E"/>
  </w:style>
  <w:style w:type="paragraph" w:styleId="Piedepgina">
    <w:name w:val="footer"/>
    <w:basedOn w:val="Normal"/>
    <w:link w:val="PiedepginaCar"/>
    <w:uiPriority w:val="99"/>
    <w:unhideWhenUsed/>
    <w:rsid w:val="00FD60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6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3127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AVILA FERNANDEZ</dc:creator>
  <cp:keywords/>
  <dc:description/>
  <cp:lastModifiedBy>PATRICIA AVILA FERNANDEZ</cp:lastModifiedBy>
  <cp:revision>2</cp:revision>
  <dcterms:created xsi:type="dcterms:W3CDTF">2024-12-05T08:09:00Z</dcterms:created>
  <dcterms:modified xsi:type="dcterms:W3CDTF">2024-12-05T09:02:00Z</dcterms:modified>
</cp:coreProperties>
</file>